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31064D4D" w:rsidP="4BE78E01" w:rsidRDefault="31064D4D" w14:paraId="4BEF345E" w14:textId="31BC546B">
      <w:pPr>
        <w:spacing w:before="0" w:beforeAutospacing="off" w:after="160" w:afterAutospacing="off" w:line="257" w:lineRule="auto"/>
        <w:jc w:val="left"/>
      </w:pPr>
      <w:r w:rsidRPr="4BE78E01" w:rsidR="31064D4D">
        <w:rPr>
          <w:rFonts w:ascii="Aptos" w:hAnsi="Aptos" w:eastAsia="Aptos" w:cs="Aptos"/>
          <w:noProof w:val="0"/>
          <w:sz w:val="22"/>
          <w:szCs w:val="22"/>
          <w:lang w:val="en-US"/>
        </w:rPr>
        <w:t>[Date]</w:t>
      </w:r>
    </w:p>
    <w:p w:rsidR="31064D4D" w:rsidP="4BE78E01" w:rsidRDefault="31064D4D" w14:paraId="7B98FD33" w14:textId="61F602C7">
      <w:pPr>
        <w:spacing w:before="0" w:beforeAutospacing="off" w:after="160" w:afterAutospacing="off" w:line="257" w:lineRule="auto"/>
        <w:jc w:val="left"/>
      </w:pPr>
      <w:r w:rsidRPr="4BE78E01" w:rsidR="31064D4D">
        <w:rPr>
          <w:rFonts w:ascii="Aptos" w:hAnsi="Aptos" w:eastAsia="Aptos" w:cs="Aptos"/>
          <w:noProof w:val="0"/>
          <w:sz w:val="22"/>
          <w:szCs w:val="22"/>
          <w:lang w:val="en-US"/>
        </w:rPr>
        <w:t>Dear [manager’s name]:</w:t>
      </w:r>
    </w:p>
    <w:p w:rsidR="31064D4D" w:rsidP="4BE78E01" w:rsidRDefault="31064D4D" w14:paraId="0479D5F8" w14:textId="154962A4">
      <w:pPr>
        <w:spacing w:before="0" w:beforeAutospacing="off" w:after="160" w:afterAutospacing="off" w:line="257" w:lineRule="auto"/>
        <w:jc w:val="left"/>
      </w:pPr>
      <w:r w:rsidRPr="123659C2" w:rsidR="31064D4D">
        <w:rPr>
          <w:rFonts w:ascii="Aptos" w:hAnsi="Aptos" w:eastAsia="Aptos" w:cs="Aptos"/>
          <w:noProof w:val="0"/>
          <w:sz w:val="22"/>
          <w:szCs w:val="22"/>
          <w:lang w:val="en-US"/>
        </w:rPr>
        <w:t xml:space="preserve">I am writing to request approval to attend PowerSchool’s annual conference EDGE, July 22-25, 2025, in Nashville, Tennessee. This conference is a premier event for K-12 educators, administrators, and leaders, offering a unique opportunity to learn, share, and collaborate with </w:t>
      </w:r>
      <w:r w:rsidRPr="123659C2" w:rsidR="29FCE2DA">
        <w:rPr>
          <w:rFonts w:ascii="Aptos" w:hAnsi="Aptos" w:eastAsia="Aptos" w:cs="Aptos"/>
          <w:noProof w:val="0"/>
          <w:sz w:val="22"/>
          <w:szCs w:val="22"/>
          <w:lang w:val="en-US"/>
        </w:rPr>
        <w:t xml:space="preserve">500 </w:t>
      </w:r>
      <w:r w:rsidRPr="123659C2" w:rsidR="31064D4D">
        <w:rPr>
          <w:rFonts w:ascii="Aptos" w:hAnsi="Aptos" w:eastAsia="Aptos" w:cs="Aptos"/>
          <w:noProof w:val="0"/>
          <w:sz w:val="22"/>
          <w:szCs w:val="22"/>
          <w:lang w:val="en-US"/>
        </w:rPr>
        <w:t xml:space="preserve">professionals from more than </w:t>
      </w:r>
      <w:r w:rsidRPr="123659C2" w:rsidR="7F42D116">
        <w:rPr>
          <w:rFonts w:ascii="Aptos" w:hAnsi="Aptos" w:eastAsia="Aptos" w:cs="Aptos"/>
          <w:noProof w:val="0"/>
          <w:sz w:val="22"/>
          <w:szCs w:val="22"/>
          <w:lang w:val="en-US"/>
        </w:rPr>
        <w:t>2</w:t>
      </w:r>
      <w:r w:rsidRPr="123659C2" w:rsidR="31064D4D">
        <w:rPr>
          <w:rFonts w:ascii="Aptos" w:hAnsi="Aptos" w:eastAsia="Aptos" w:cs="Aptos"/>
          <w:noProof w:val="0"/>
          <w:sz w:val="22"/>
          <w:szCs w:val="22"/>
          <w:lang w:val="en-US"/>
        </w:rPr>
        <w:t>00 districts.</w:t>
      </w:r>
    </w:p>
    <w:p w:rsidR="31064D4D" w:rsidP="4BE78E01" w:rsidRDefault="31064D4D" w14:paraId="449659BD" w14:textId="4CAF2072">
      <w:pPr>
        <w:spacing w:before="0" w:beforeAutospacing="off" w:after="160" w:afterAutospacing="off" w:line="257" w:lineRule="auto"/>
        <w:jc w:val="left"/>
      </w:pPr>
      <w:r w:rsidRPr="4BE78E01" w:rsidR="31064D4D">
        <w:rPr>
          <w:rFonts w:ascii="Aptos" w:hAnsi="Aptos" w:eastAsia="Aptos" w:cs="Aptos"/>
          <w:b w:val="1"/>
          <w:bCs w:val="1"/>
          <w:noProof w:val="0"/>
          <w:sz w:val="22"/>
          <w:szCs w:val="22"/>
          <w:lang w:val="en-US"/>
        </w:rPr>
        <w:t>Purpose of Attendance</w:t>
      </w:r>
      <w:r w:rsidRPr="4BE78E01" w:rsidR="31064D4D">
        <w:rPr>
          <w:rFonts w:ascii="Aptos" w:hAnsi="Aptos" w:eastAsia="Aptos" w:cs="Aptos"/>
          <w:noProof w:val="0"/>
          <w:sz w:val="22"/>
          <w:szCs w:val="22"/>
          <w:lang w:val="en-US"/>
        </w:rPr>
        <w:t>: Attending PowerSchool EDGE will significantly enhance my professional development by providing insights into the latest educational technologies and best practices. This aligns with our goal of staying at the forefront of educational innovation.</w:t>
      </w:r>
    </w:p>
    <w:p w:rsidR="31064D4D" w:rsidP="4BE78E01" w:rsidRDefault="31064D4D" w14:paraId="20BED190" w14:textId="054B75BE">
      <w:pPr>
        <w:spacing w:before="0" w:beforeAutospacing="off" w:after="160" w:afterAutospacing="off" w:line="257" w:lineRule="auto"/>
        <w:jc w:val="left"/>
      </w:pPr>
      <w:r w:rsidRPr="4BE78E01" w:rsidR="31064D4D">
        <w:rPr>
          <w:rFonts w:ascii="Aptos" w:hAnsi="Aptos" w:eastAsia="Aptos" w:cs="Aptos"/>
          <w:b w:val="1"/>
          <w:bCs w:val="1"/>
          <w:noProof w:val="0"/>
          <w:sz w:val="22"/>
          <w:szCs w:val="22"/>
          <w:lang w:val="en-US"/>
        </w:rPr>
        <w:t>Benefits to the Organization</w:t>
      </w:r>
      <w:r w:rsidRPr="4BE78E01" w:rsidR="31064D4D">
        <w:rPr>
          <w:rFonts w:ascii="Aptos" w:hAnsi="Aptos" w:eastAsia="Aptos" w:cs="Aptos"/>
          <w:noProof w:val="0"/>
          <w:sz w:val="22"/>
          <w:szCs w:val="22"/>
          <w:lang w:val="en-US"/>
        </w:rPr>
        <w:t>: By attending, I will gain valuable knowledge and skills that can be directly applied to our current projects and initiatives. This includes learning about new PowerSchool integrations and innovations that can improve our district’s efficiency and effectiveness.</w:t>
      </w:r>
    </w:p>
    <w:p w:rsidR="31064D4D" w:rsidP="4BE78E01" w:rsidRDefault="31064D4D" w14:paraId="50A3CB99" w14:textId="326D6CA2">
      <w:pPr>
        <w:spacing w:before="0" w:beforeAutospacing="off" w:after="160" w:afterAutospacing="off" w:line="257" w:lineRule="auto"/>
        <w:jc w:val="left"/>
      </w:pPr>
      <w:r w:rsidRPr="4BE78E01" w:rsidR="31064D4D">
        <w:rPr>
          <w:rFonts w:ascii="Aptos" w:hAnsi="Aptos" w:eastAsia="Aptos" w:cs="Aptos"/>
          <w:b w:val="1"/>
          <w:bCs w:val="1"/>
          <w:noProof w:val="0"/>
          <w:sz w:val="22"/>
          <w:szCs w:val="22"/>
          <w:lang w:val="en-US"/>
        </w:rPr>
        <w:t>Detailed Agenda</w:t>
      </w:r>
      <w:r w:rsidRPr="4BE78E01" w:rsidR="31064D4D">
        <w:rPr>
          <w:rFonts w:ascii="Aptos" w:hAnsi="Aptos" w:eastAsia="Aptos" w:cs="Aptos"/>
          <w:noProof w:val="0"/>
          <w:sz w:val="22"/>
          <w:szCs w:val="22"/>
          <w:lang w:val="en-US"/>
        </w:rPr>
        <w:t>: The conference features dozens of engaging breakout sessions led by education experts, multiple keynote sessions from pioneering K-12 thought leaders, and hundreds of opportunities to connect one-on-one with other education leaders. I have attached a brief overview of the conference agenda for your reference.</w:t>
      </w:r>
    </w:p>
    <w:p w:rsidR="31064D4D" w:rsidP="4BE78E01" w:rsidRDefault="31064D4D" w14:paraId="12F063FB" w14:textId="112AC8ED">
      <w:pPr>
        <w:spacing w:before="0" w:beforeAutospacing="off" w:after="160" w:afterAutospacing="off" w:line="257" w:lineRule="auto"/>
        <w:jc w:val="left"/>
        <w:rPr>
          <w:rFonts w:ascii="Aptos" w:hAnsi="Aptos" w:eastAsia="Aptos" w:cs="Aptos"/>
          <w:noProof w:val="0"/>
          <w:sz w:val="22"/>
          <w:szCs w:val="22"/>
          <w:lang w:val="en-US"/>
        </w:rPr>
      </w:pPr>
      <w:r w:rsidRPr="4BE78E01" w:rsidR="31064D4D">
        <w:rPr>
          <w:rFonts w:ascii="Aptos" w:hAnsi="Aptos" w:eastAsia="Aptos" w:cs="Aptos"/>
          <w:b w:val="1"/>
          <w:bCs w:val="1"/>
          <w:noProof w:val="0"/>
          <w:sz w:val="22"/>
          <w:szCs w:val="22"/>
          <w:lang w:val="en-US"/>
        </w:rPr>
        <w:t>Return on Investment</w:t>
      </w:r>
      <w:r w:rsidRPr="4BE78E01" w:rsidR="31064D4D">
        <w:rPr>
          <w:rFonts w:ascii="Aptos" w:hAnsi="Aptos" w:eastAsia="Aptos" w:cs="Aptos"/>
          <w:noProof w:val="0"/>
          <w:sz w:val="22"/>
          <w:szCs w:val="22"/>
          <w:lang w:val="en-US"/>
        </w:rPr>
        <w:t xml:space="preserve">: The insights and skills I will gain from this conference will enable me to implement best practices and innovative solutions within our district, </w:t>
      </w:r>
      <w:r w:rsidRPr="4BE78E01" w:rsidR="31064D4D">
        <w:rPr>
          <w:rFonts w:ascii="Aptos" w:hAnsi="Aptos" w:eastAsia="Aptos" w:cs="Aptos"/>
          <w:noProof w:val="0"/>
          <w:sz w:val="22"/>
          <w:szCs w:val="22"/>
          <w:lang w:val="en-US"/>
        </w:rPr>
        <w:t>ultimately contributing</w:t>
      </w:r>
      <w:r w:rsidRPr="4BE78E01" w:rsidR="31064D4D">
        <w:rPr>
          <w:rFonts w:ascii="Aptos" w:hAnsi="Aptos" w:eastAsia="Aptos" w:cs="Aptos"/>
          <w:noProof w:val="0"/>
          <w:sz w:val="22"/>
          <w:szCs w:val="22"/>
          <w:lang w:val="en-US"/>
        </w:rPr>
        <w:t xml:space="preserve"> to our success. </w:t>
      </w:r>
      <w:r w:rsidRPr="4BE78E01" w:rsidR="31064D4D">
        <w:rPr>
          <w:rFonts w:ascii="Aptos" w:hAnsi="Aptos" w:eastAsia="Aptos" w:cs="Aptos"/>
          <w:noProof w:val="0"/>
          <w:sz w:val="22"/>
          <w:szCs w:val="22"/>
          <w:lang w:val="en-US"/>
        </w:rPr>
        <w:t>I will also provide strategic vision for our educational programs' future.</w:t>
      </w:r>
    </w:p>
    <w:p w:rsidR="31064D4D" w:rsidP="4BE78E01" w:rsidRDefault="31064D4D" w14:paraId="0A7C9F0B" w14:textId="3DA0CF69">
      <w:pPr>
        <w:spacing w:before="0" w:beforeAutospacing="off" w:after="160" w:afterAutospacing="off" w:line="257" w:lineRule="auto"/>
        <w:jc w:val="left"/>
      </w:pPr>
      <w:r w:rsidRPr="4BE78E01" w:rsidR="31064D4D">
        <w:rPr>
          <w:rFonts w:ascii="Aptos" w:hAnsi="Aptos" w:eastAsia="Aptos" w:cs="Aptos"/>
          <w:b w:val="1"/>
          <w:bCs w:val="1"/>
          <w:noProof w:val="0"/>
          <w:sz w:val="22"/>
          <w:szCs w:val="22"/>
          <w:lang w:val="en-US"/>
        </w:rPr>
        <w:t>Post-Conference Plan</w:t>
      </w:r>
      <w:r w:rsidRPr="4BE78E01" w:rsidR="31064D4D">
        <w:rPr>
          <w:rFonts w:ascii="Aptos" w:hAnsi="Aptos" w:eastAsia="Aptos" w:cs="Aptos"/>
          <w:noProof w:val="0"/>
          <w:sz w:val="22"/>
          <w:szCs w:val="22"/>
          <w:lang w:val="en-US"/>
        </w:rPr>
        <w:t>: Upon my return, I will submit a detailed report summarizing the major takeaways, tips, and recommendations from the conference. Additionally, I plan to share the knowledge gained with our team through a presentation or workshop.</w:t>
      </w:r>
    </w:p>
    <w:p w:rsidR="31064D4D" w:rsidP="4BE78E01" w:rsidRDefault="31064D4D" w14:paraId="65A64D6D" w14:textId="5008ACA9">
      <w:pPr>
        <w:spacing w:before="0" w:beforeAutospacing="off" w:after="160" w:afterAutospacing="off" w:line="257" w:lineRule="auto"/>
        <w:jc w:val="left"/>
      </w:pPr>
      <w:r w:rsidRPr="4BE78E01" w:rsidR="31064D4D">
        <w:rPr>
          <w:rFonts w:ascii="Aptos" w:hAnsi="Aptos" w:eastAsia="Aptos" w:cs="Aptos"/>
          <w:noProof w:val="0"/>
          <w:sz w:val="22"/>
          <w:szCs w:val="22"/>
          <w:lang w:val="en-US"/>
        </w:rPr>
        <w:t>Thank you for considering this request. I have also attached my proposed travel budget with this letter for your consideration. This professional development event will allow me to return to work reinvigorated and immediately implement best practices learned, making it a great investment. I look forward to your response!</w:t>
      </w:r>
    </w:p>
    <w:p w:rsidR="31064D4D" w:rsidP="4BE78E01" w:rsidRDefault="31064D4D" w14:paraId="3462169B" w14:textId="00A6AF35">
      <w:pPr>
        <w:spacing w:before="0" w:beforeAutospacing="off" w:after="160" w:afterAutospacing="off" w:line="257" w:lineRule="auto"/>
        <w:jc w:val="left"/>
      </w:pPr>
      <w:r w:rsidRPr="4BE78E01" w:rsidR="31064D4D">
        <w:rPr>
          <w:rFonts w:ascii="Aptos" w:hAnsi="Aptos" w:eastAsia="Aptos" w:cs="Aptos"/>
          <w:noProof w:val="0"/>
          <w:sz w:val="22"/>
          <w:szCs w:val="22"/>
          <w:lang w:val="en-US"/>
        </w:rPr>
        <w:t>Please let me know if you have any questions,</w:t>
      </w:r>
    </w:p>
    <w:p w:rsidR="31064D4D" w:rsidP="4BE78E01" w:rsidRDefault="31064D4D" w14:paraId="0B83CA80" w14:textId="49CA7370">
      <w:pPr>
        <w:spacing w:before="0" w:beforeAutospacing="off" w:after="160" w:afterAutospacing="off" w:line="257" w:lineRule="auto"/>
        <w:jc w:val="left"/>
      </w:pPr>
      <w:r w:rsidRPr="4BE78E01" w:rsidR="31064D4D">
        <w:rPr>
          <w:rFonts w:ascii="Aptos" w:hAnsi="Aptos" w:eastAsia="Aptos" w:cs="Aptos"/>
          <w:noProof w:val="0"/>
          <w:sz w:val="22"/>
          <w:szCs w:val="22"/>
          <w:lang w:val="en-US"/>
        </w:rPr>
        <w:t>[signature]</w:t>
      </w:r>
    </w:p>
    <w:p w:rsidR="4BE78E01" w:rsidP="4BE78E01" w:rsidRDefault="4BE78E01" w14:paraId="08195BB8" w14:textId="7F80BE2B">
      <w:pPr>
        <w:spacing w:after="0" w:line="240" w:lineRule="auto"/>
        <w:jc w:val="left"/>
        <w:rPr>
          <w:rFonts w:ascii="Calibri" w:hAnsi="Calibri" w:cs="Calibri"/>
        </w:rPr>
      </w:pPr>
    </w:p>
    <w:p w:rsidR="5BB06A0F" w:rsidP="5BB06A0F" w:rsidRDefault="5BB06A0F" w14:paraId="60849E53" w14:textId="7BEF8753">
      <w:pPr>
        <w:pStyle w:val="Normal"/>
        <w:spacing w:after="0" w:line="240" w:lineRule="auto"/>
        <w:jc w:val="left"/>
        <w:rPr>
          <w:rFonts w:ascii="Calibri" w:hAnsi="Calibri" w:cs="Calibri"/>
        </w:rPr>
      </w:pPr>
    </w:p>
    <w:p w:rsidR="00FE2B59" w:rsidRDefault="0023041F" w14:paraId="537370E1" w14:textId="77777777"/>
    <w:sectPr w:rsidR="00FE2B59" w:rsidSect="00C762BF">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 Sans">
    <w:altName w:val="Calibr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F63A2"/>
    <w:multiLevelType w:val="hybridMultilevel"/>
    <w:tmpl w:val="BAC22DAA"/>
    <w:lvl w:ilvl="0" w:tplc="FFFFFFFF">
      <w:numFmt w:val="bullet"/>
      <w:lvlText w:val="•"/>
      <w:lvlJc w:val="left"/>
      <w:pPr>
        <w:ind w:left="1080" w:hanging="720"/>
      </w:pPr>
      <w:rPr>
        <w:rFonts w:hint="default" w:ascii="Calibri" w:hAnsi="Calibri"/>
      </w:rPr>
    </w:lvl>
    <w:lvl w:ilvl="1" w:tplc="AA5AC2CA" w:tentative="1">
      <w:start w:val="1"/>
      <w:numFmt w:val="bullet"/>
      <w:lvlText w:val="o"/>
      <w:lvlJc w:val="left"/>
      <w:pPr>
        <w:ind w:left="1440" w:hanging="360"/>
      </w:pPr>
      <w:rPr>
        <w:rFonts w:hint="default" w:ascii="Courier New" w:hAnsi="Courier New" w:cs="Courier New"/>
      </w:rPr>
    </w:lvl>
    <w:lvl w:ilvl="2" w:tplc="77A0AA70" w:tentative="1">
      <w:start w:val="1"/>
      <w:numFmt w:val="bullet"/>
      <w:lvlText w:val=""/>
      <w:lvlJc w:val="left"/>
      <w:pPr>
        <w:ind w:left="2160" w:hanging="360"/>
      </w:pPr>
      <w:rPr>
        <w:rFonts w:hint="default" w:ascii="Wingdings" w:hAnsi="Wingdings"/>
      </w:rPr>
    </w:lvl>
    <w:lvl w:ilvl="3" w:tplc="0896BC9E" w:tentative="1">
      <w:start w:val="1"/>
      <w:numFmt w:val="bullet"/>
      <w:lvlText w:val=""/>
      <w:lvlJc w:val="left"/>
      <w:pPr>
        <w:ind w:left="2880" w:hanging="360"/>
      </w:pPr>
      <w:rPr>
        <w:rFonts w:hint="default" w:ascii="Symbol" w:hAnsi="Symbol"/>
      </w:rPr>
    </w:lvl>
    <w:lvl w:ilvl="4" w:tplc="7E8E6B94" w:tentative="1">
      <w:start w:val="1"/>
      <w:numFmt w:val="bullet"/>
      <w:lvlText w:val="o"/>
      <w:lvlJc w:val="left"/>
      <w:pPr>
        <w:ind w:left="3600" w:hanging="360"/>
      </w:pPr>
      <w:rPr>
        <w:rFonts w:hint="default" w:ascii="Courier New" w:hAnsi="Courier New" w:cs="Courier New"/>
      </w:rPr>
    </w:lvl>
    <w:lvl w:ilvl="5" w:tplc="A2484FF6" w:tentative="1">
      <w:start w:val="1"/>
      <w:numFmt w:val="bullet"/>
      <w:lvlText w:val=""/>
      <w:lvlJc w:val="left"/>
      <w:pPr>
        <w:ind w:left="4320" w:hanging="360"/>
      </w:pPr>
      <w:rPr>
        <w:rFonts w:hint="default" w:ascii="Wingdings" w:hAnsi="Wingdings"/>
      </w:rPr>
    </w:lvl>
    <w:lvl w:ilvl="6" w:tplc="13E48370" w:tentative="1">
      <w:start w:val="1"/>
      <w:numFmt w:val="bullet"/>
      <w:lvlText w:val=""/>
      <w:lvlJc w:val="left"/>
      <w:pPr>
        <w:ind w:left="5040" w:hanging="360"/>
      </w:pPr>
      <w:rPr>
        <w:rFonts w:hint="default" w:ascii="Symbol" w:hAnsi="Symbol"/>
      </w:rPr>
    </w:lvl>
    <w:lvl w:ilvl="7" w:tplc="E53A8510" w:tentative="1">
      <w:start w:val="1"/>
      <w:numFmt w:val="bullet"/>
      <w:lvlText w:val="o"/>
      <w:lvlJc w:val="left"/>
      <w:pPr>
        <w:ind w:left="5760" w:hanging="360"/>
      </w:pPr>
      <w:rPr>
        <w:rFonts w:hint="default" w:ascii="Courier New" w:hAnsi="Courier New" w:cs="Courier New"/>
      </w:rPr>
    </w:lvl>
    <w:lvl w:ilvl="8" w:tplc="55DAEEC4" w:tentative="1">
      <w:start w:val="1"/>
      <w:numFmt w:val="bullet"/>
      <w:lvlText w:val=""/>
      <w:lvlJc w:val="left"/>
      <w:pPr>
        <w:ind w:left="6480" w:hanging="360"/>
      </w:pPr>
      <w:rPr>
        <w:rFonts w:hint="default" w:ascii="Wingdings" w:hAnsi="Wingdings"/>
      </w:rPr>
    </w:lvl>
  </w:abstractNum>
  <w:abstractNum w:abstractNumId="1" w15:restartNumberingAfterBreak="0">
    <w:nsid w:val="7F152979"/>
    <w:multiLevelType w:val="hybridMultilevel"/>
    <w:tmpl w:val="892E3B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20"/>
    <w:rsid w:val="001A467A"/>
    <w:rsid w:val="0023041F"/>
    <w:rsid w:val="00B90120"/>
    <w:rsid w:val="00C762BF"/>
    <w:rsid w:val="01E82BAC"/>
    <w:rsid w:val="02F20D5A"/>
    <w:rsid w:val="03708DDF"/>
    <w:rsid w:val="03AE8533"/>
    <w:rsid w:val="048F76BE"/>
    <w:rsid w:val="0529CC36"/>
    <w:rsid w:val="0584AAB9"/>
    <w:rsid w:val="071F62CC"/>
    <w:rsid w:val="09DF8E5E"/>
    <w:rsid w:val="0A8C1A0C"/>
    <w:rsid w:val="0B1B8B28"/>
    <w:rsid w:val="0D172F20"/>
    <w:rsid w:val="0D4F3E86"/>
    <w:rsid w:val="0DC231E6"/>
    <w:rsid w:val="0E50C212"/>
    <w:rsid w:val="0EEB0EE7"/>
    <w:rsid w:val="107192F6"/>
    <w:rsid w:val="116150A8"/>
    <w:rsid w:val="11B2C152"/>
    <w:rsid w:val="11C4A59A"/>
    <w:rsid w:val="11C6051D"/>
    <w:rsid w:val="11DA945C"/>
    <w:rsid w:val="123659C2"/>
    <w:rsid w:val="1326ACB8"/>
    <w:rsid w:val="14A98DFE"/>
    <w:rsid w:val="15276539"/>
    <w:rsid w:val="15617ECC"/>
    <w:rsid w:val="15906A63"/>
    <w:rsid w:val="15956466"/>
    <w:rsid w:val="15BF3901"/>
    <w:rsid w:val="168EE793"/>
    <w:rsid w:val="1C714BD5"/>
    <w:rsid w:val="1E507044"/>
    <w:rsid w:val="1E6F2847"/>
    <w:rsid w:val="2139D0A1"/>
    <w:rsid w:val="271D7F8F"/>
    <w:rsid w:val="27FF4010"/>
    <w:rsid w:val="283C3C7F"/>
    <w:rsid w:val="2875B7A4"/>
    <w:rsid w:val="29C6118D"/>
    <w:rsid w:val="29FCE2DA"/>
    <w:rsid w:val="2AA49EF2"/>
    <w:rsid w:val="2EDC4E08"/>
    <w:rsid w:val="2EFE4F79"/>
    <w:rsid w:val="300A3D71"/>
    <w:rsid w:val="302D050C"/>
    <w:rsid w:val="31064D4D"/>
    <w:rsid w:val="31478157"/>
    <w:rsid w:val="33EABF72"/>
    <w:rsid w:val="349AEDEF"/>
    <w:rsid w:val="360D6084"/>
    <w:rsid w:val="3719E794"/>
    <w:rsid w:val="3A544F53"/>
    <w:rsid w:val="3ABDC481"/>
    <w:rsid w:val="3B8257A6"/>
    <w:rsid w:val="3CA05239"/>
    <w:rsid w:val="3E7DAB54"/>
    <w:rsid w:val="3F487A7C"/>
    <w:rsid w:val="4036B395"/>
    <w:rsid w:val="411D1238"/>
    <w:rsid w:val="42CDC227"/>
    <w:rsid w:val="44923BC1"/>
    <w:rsid w:val="45204AB2"/>
    <w:rsid w:val="4760076E"/>
    <w:rsid w:val="4906223A"/>
    <w:rsid w:val="497E3FFB"/>
    <w:rsid w:val="49B115A9"/>
    <w:rsid w:val="49FDB540"/>
    <w:rsid w:val="4A739EF4"/>
    <w:rsid w:val="4BD38B5B"/>
    <w:rsid w:val="4BE78E01"/>
    <w:rsid w:val="4CEDBDF0"/>
    <w:rsid w:val="4D6EA27D"/>
    <w:rsid w:val="4E3683B9"/>
    <w:rsid w:val="4F931CD2"/>
    <w:rsid w:val="4FD2541A"/>
    <w:rsid w:val="5122781A"/>
    <w:rsid w:val="5156B4BC"/>
    <w:rsid w:val="5293DC23"/>
    <w:rsid w:val="533C5809"/>
    <w:rsid w:val="549551DF"/>
    <w:rsid w:val="54C37840"/>
    <w:rsid w:val="564DD0F0"/>
    <w:rsid w:val="56F62149"/>
    <w:rsid w:val="5779ADDD"/>
    <w:rsid w:val="58E94511"/>
    <w:rsid w:val="5AA5DC82"/>
    <w:rsid w:val="5B01403B"/>
    <w:rsid w:val="5B571994"/>
    <w:rsid w:val="5BB06A0F"/>
    <w:rsid w:val="5C291428"/>
    <w:rsid w:val="5C47084A"/>
    <w:rsid w:val="5D62FA88"/>
    <w:rsid w:val="5EE80AD1"/>
    <w:rsid w:val="61F7A814"/>
    <w:rsid w:val="646B76E8"/>
    <w:rsid w:val="654C7ED3"/>
    <w:rsid w:val="65574C55"/>
    <w:rsid w:val="65EDA342"/>
    <w:rsid w:val="66B9257A"/>
    <w:rsid w:val="66BE9C52"/>
    <w:rsid w:val="66E7610E"/>
    <w:rsid w:val="670F46D8"/>
    <w:rsid w:val="685A6CB3"/>
    <w:rsid w:val="6ABCFF58"/>
    <w:rsid w:val="6E266839"/>
    <w:rsid w:val="7033C324"/>
    <w:rsid w:val="708DA6E9"/>
    <w:rsid w:val="71CF9385"/>
    <w:rsid w:val="7271152E"/>
    <w:rsid w:val="72DFF03A"/>
    <w:rsid w:val="77621C2C"/>
    <w:rsid w:val="77FC0FDD"/>
    <w:rsid w:val="78D30D52"/>
    <w:rsid w:val="78FF76AE"/>
    <w:rsid w:val="7A606F1D"/>
    <w:rsid w:val="7B1DB83B"/>
    <w:rsid w:val="7BCFBF9B"/>
    <w:rsid w:val="7E3E1885"/>
    <w:rsid w:val="7E9253E2"/>
    <w:rsid w:val="7EDB98C6"/>
    <w:rsid w:val="7F42D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EC3C22"/>
  <w15:chartTrackingRefBased/>
  <w15:docId w15:val="{6F21DE5C-29EC-9D46-B73B-34C3FCEF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0120"/>
    <w:pPr>
      <w:spacing w:after="200" w:line="276" w:lineRule="auto"/>
      <w:jc w:val="both"/>
    </w:pPr>
    <w:rPr>
      <w:rFonts w:ascii="Open Sans" w:hAnsi="Open Sans" w:eastAsiaTheme="minorEastAsia"/>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90120"/>
    <w:pPr>
      <w:ind w:left="720"/>
      <w:contextualSpacing/>
    </w:pPr>
  </w:style>
  <w:style w:type="character" w:styleId="CommentReference">
    <w:name w:val="annotation reference"/>
    <w:basedOn w:val="DefaultParagraphFont"/>
    <w:uiPriority w:val="99"/>
    <w:semiHidden/>
    <w:unhideWhenUsed/>
    <w:rsid w:val="00B90120"/>
    <w:rPr>
      <w:sz w:val="16"/>
      <w:szCs w:val="16"/>
    </w:rPr>
  </w:style>
  <w:style w:type="paragraph" w:styleId="CommentText">
    <w:name w:val="annotation text"/>
    <w:basedOn w:val="Normal"/>
    <w:link w:val="CommentTextChar"/>
    <w:uiPriority w:val="99"/>
    <w:semiHidden/>
    <w:unhideWhenUsed/>
    <w:rsid w:val="00B90120"/>
    <w:pPr>
      <w:spacing w:line="240" w:lineRule="auto"/>
    </w:pPr>
  </w:style>
  <w:style w:type="character" w:styleId="CommentTextChar" w:customStyle="1">
    <w:name w:val="Comment Text Char"/>
    <w:basedOn w:val="DefaultParagraphFont"/>
    <w:link w:val="CommentText"/>
    <w:uiPriority w:val="99"/>
    <w:semiHidden/>
    <w:rsid w:val="00B90120"/>
    <w:rPr>
      <w:rFonts w:ascii="Open Sans" w:hAnsi="Open Sans" w:eastAsiaTheme="minorEastAsia"/>
      <w:sz w:val="20"/>
      <w:szCs w:val="20"/>
    </w:rPr>
  </w:style>
  <w:style w:type="character" w:styleId="Mention">
    <w:name w:val="Mention"/>
    <w:basedOn w:val="DefaultParagraphFont"/>
    <w:uiPriority w:val="99"/>
    <w:rsid w:val="00B90120"/>
    <w:rPr>
      <w:color w:val="2B579A"/>
      <w:shd w:val="clear" w:color="auto" w:fill="E1DFDD"/>
    </w:rPr>
  </w:style>
  <w:style w:type="paragraph" w:styleId="BalloonText">
    <w:name w:val="Balloon Text"/>
    <w:basedOn w:val="Normal"/>
    <w:link w:val="BalloonTextChar"/>
    <w:uiPriority w:val="99"/>
    <w:semiHidden/>
    <w:unhideWhenUsed/>
    <w:rsid w:val="00B90120"/>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B90120"/>
    <w:rPr>
      <w:rFonts w:ascii="Times New Roman" w:hAnsi="Times New Roman" w:cs="Times New Roman"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people.xml" Id="Rba3a7c5ffcb14724" /><Relationship Type="http://schemas.microsoft.com/office/2011/relationships/commentsExtended" Target="commentsExtended.xml" Id="Rc8540ebe11ae457e" /><Relationship Type="http://schemas.microsoft.com/office/2016/09/relationships/commentsIds" Target="commentsIds.xml" Id="Rbcd5a192c40c45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706D11B76BA438B8F3C489FD83C55" ma:contentTypeVersion="20" ma:contentTypeDescription="Create a new document." ma:contentTypeScope="" ma:versionID="d3986d717c38f2ed04e32e6f32148529">
  <xsd:schema xmlns:xsd="http://www.w3.org/2001/XMLSchema" xmlns:xs="http://www.w3.org/2001/XMLSchema" xmlns:p="http://schemas.microsoft.com/office/2006/metadata/properties" xmlns:ns2="49c18e18-3b0e-4ab6-8646-9534305a4748" xmlns:ns3="5913d862-1559-41b7-af55-056baf83eb9d" targetNamespace="http://schemas.microsoft.com/office/2006/metadata/properties" ma:root="true" ma:fieldsID="a8d48476cd9b993161adea7748129713" ns2:_="" ns3:_="">
    <xsd:import namespace="49c18e18-3b0e-4ab6-8646-9534305a4748"/>
    <xsd:import namespace="5913d862-1559-41b7-af55-056baf83eb9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18e18-3b0e-4ab6-8646-9534305a47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59c2a8e9-9624-46c9-9fed-b6c2b6400ca3}" ma:internalName="TaxCatchAll" ma:showField="CatchAllData" ma:web="49c18e18-3b0e-4ab6-8646-9534305a47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13d862-1559-41b7-af55-056baf83eb9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6d0db8-b9c6-471a-b6ad-ff86e7271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13d862-1559-41b7-af55-056baf83eb9d">
      <Terms xmlns="http://schemas.microsoft.com/office/infopath/2007/PartnerControls"/>
    </lcf76f155ced4ddcb4097134ff3c332f>
    <TaxCatchAll xmlns="49c18e18-3b0e-4ab6-8646-9534305a4748" xsi:nil="true"/>
    <SharedWithUsers xmlns="49c18e18-3b0e-4ab6-8646-9534305a4748">
      <UserInfo>
        <DisplayName>Eric Stevens</DisplayName>
        <AccountId>4161</AccountId>
        <AccountType/>
      </UserInfo>
    </SharedWithUsers>
  </documentManagement>
</p:properties>
</file>

<file path=customXml/itemProps1.xml><?xml version="1.0" encoding="utf-8"?>
<ds:datastoreItem xmlns:ds="http://schemas.openxmlformats.org/officeDocument/2006/customXml" ds:itemID="{DE7213F8-B6BE-47A2-9466-909634203841}"/>
</file>

<file path=customXml/itemProps2.xml><?xml version="1.0" encoding="utf-8"?>
<ds:datastoreItem xmlns:ds="http://schemas.openxmlformats.org/officeDocument/2006/customXml" ds:itemID="{08C6A01B-B7F5-4D75-B67D-3CE612A2CC28}"/>
</file>

<file path=customXml/itemProps3.xml><?xml version="1.0" encoding="utf-8"?>
<ds:datastoreItem xmlns:ds="http://schemas.openxmlformats.org/officeDocument/2006/customXml" ds:itemID="{53C89A92-BA2A-4FFA-BB06-61F8734A0E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Durst</dc:creator>
  <keywords/>
  <dc:description/>
  <lastModifiedBy>Marianne Hulbert</lastModifiedBy>
  <revision>10</revision>
  <dcterms:created xsi:type="dcterms:W3CDTF">2019-06-18T21:04:00.0000000Z</dcterms:created>
  <dcterms:modified xsi:type="dcterms:W3CDTF">2024-11-05T17:29:33.0857304Z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0x010100362706D11B76BA438B8F3C489FD83C55</vt:lpwstr>
  </property>
  <property fmtid="{D5CDD505-2E9C-101B-9397-08002B2CF9AE}" pid="3" name="MediaServiceImageTags">
    <vt:lpwstr/>
  </property>
</Properties>
</file>